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75005" w14:textId="1221D792" w:rsidR="00472129" w:rsidRPr="002439FC" w:rsidRDefault="00472129" w:rsidP="002439FC">
      <w:pPr>
        <w:spacing w:after="120" w:line="240" w:lineRule="auto"/>
        <w:rPr>
          <w:rFonts w:ascii="Calibri" w:hAnsi="Calibri" w:cs="Calibri"/>
          <w:b/>
          <w:bCs/>
        </w:rPr>
      </w:pPr>
      <w:r w:rsidRPr="002439FC">
        <w:rPr>
          <w:rFonts w:ascii="Calibri" w:hAnsi="Calibri" w:cs="Calibri"/>
          <w:b/>
          <w:bCs/>
        </w:rPr>
        <w:t>BIO SERGIO MARIO ILLUMINATO</w:t>
      </w:r>
    </w:p>
    <w:p w14:paraId="060CFCEA" w14:textId="77777777" w:rsidR="002439FC" w:rsidRDefault="00472129" w:rsidP="002439FC">
      <w:pPr>
        <w:spacing w:after="120" w:line="240" w:lineRule="auto"/>
        <w:rPr>
          <w:rFonts w:ascii="Calibri" w:hAnsi="Calibri" w:cs="Calibri"/>
          <w:lang w:val="en-US"/>
        </w:rPr>
      </w:pPr>
      <w:proofErr w:type="spellStart"/>
      <w:r w:rsidRPr="002439FC">
        <w:rPr>
          <w:rFonts w:ascii="Calibri" w:hAnsi="Calibri" w:cs="Calibri"/>
        </w:rPr>
        <w:t>Eclectic</w:t>
      </w:r>
      <w:proofErr w:type="spellEnd"/>
      <w:r w:rsidRPr="002439FC">
        <w:rPr>
          <w:rFonts w:ascii="Calibri" w:hAnsi="Calibri" w:cs="Calibri"/>
        </w:rPr>
        <w:t xml:space="preserve"> intellectual. </w:t>
      </w:r>
      <w:r w:rsidRPr="002439FC">
        <w:rPr>
          <w:rFonts w:ascii="Calibri" w:hAnsi="Calibri" w:cs="Calibri"/>
          <w:lang w:val="en-US"/>
        </w:rPr>
        <w:t>Artist, photographer, director, and writer.</w:t>
      </w:r>
    </w:p>
    <w:p w14:paraId="6E84630F" w14:textId="6483A41F" w:rsidR="002439FC" w:rsidRDefault="00472129" w:rsidP="002439FC">
      <w:pPr>
        <w:spacing w:after="120" w:line="240" w:lineRule="auto"/>
        <w:rPr>
          <w:rFonts w:ascii="Calibri" w:hAnsi="Calibri" w:cs="Calibri"/>
          <w:lang w:val="en-US"/>
        </w:rPr>
      </w:pPr>
      <w:r w:rsidRPr="002439FC">
        <w:rPr>
          <w:rFonts w:ascii="Calibri" w:hAnsi="Calibri" w:cs="Calibri"/>
          <w:lang w:val="en-US"/>
        </w:rPr>
        <w:t>Born in Catania, he has lived in London and New York. He currently works in Rome.</w:t>
      </w:r>
    </w:p>
    <w:p w14:paraId="202AAB79" w14:textId="0203BD59" w:rsidR="002439FC" w:rsidRDefault="00472129" w:rsidP="002439FC">
      <w:pPr>
        <w:spacing w:after="120" w:line="240" w:lineRule="auto"/>
        <w:rPr>
          <w:rFonts w:ascii="Calibri" w:hAnsi="Calibri" w:cs="Calibri"/>
          <w:lang w:val="en-US"/>
        </w:rPr>
      </w:pPr>
      <w:r w:rsidRPr="002439FC">
        <w:rPr>
          <w:rFonts w:ascii="Calibri" w:hAnsi="Calibri" w:cs="Calibri"/>
          <w:lang w:val="en-US"/>
        </w:rPr>
        <w:t xml:space="preserve">He holds </w:t>
      </w:r>
      <w:proofErr w:type="gramStart"/>
      <w:r w:rsidRPr="002439FC">
        <w:rPr>
          <w:rFonts w:ascii="Calibri" w:hAnsi="Calibri" w:cs="Calibri"/>
          <w:lang w:val="en-US"/>
        </w:rPr>
        <w:t>Master’s</w:t>
      </w:r>
      <w:proofErr w:type="gramEnd"/>
      <w:r w:rsidRPr="002439FC">
        <w:rPr>
          <w:rFonts w:ascii="Calibri" w:hAnsi="Calibri" w:cs="Calibri"/>
          <w:lang w:val="en-US"/>
        </w:rPr>
        <w:t xml:space="preserve"> degrees in Painting from the Academy of Fine Arts in Rome, in Cinema from La Sapienza University of Rome, and in Literature and Philosophy with a focus on Theater and Performance.</w:t>
      </w:r>
      <w:r w:rsidRPr="002439FC">
        <w:rPr>
          <w:rFonts w:ascii="Calibri" w:hAnsi="Calibri" w:cs="Calibri"/>
          <w:lang w:val="en-US"/>
        </w:rPr>
        <w:br/>
        <w:t>He has a certified Master’s in Contemporary Art from the MOMA in New York.</w:t>
      </w:r>
    </w:p>
    <w:p w14:paraId="657FB695" w14:textId="00CE363F" w:rsidR="002439FC" w:rsidRDefault="00472129" w:rsidP="002439FC">
      <w:pPr>
        <w:spacing w:after="120" w:line="240" w:lineRule="auto"/>
        <w:rPr>
          <w:rFonts w:ascii="Calibri" w:hAnsi="Calibri" w:cs="Calibri"/>
          <w:lang w:val="en-US"/>
        </w:rPr>
      </w:pPr>
      <w:r w:rsidRPr="002439FC">
        <w:rPr>
          <w:rFonts w:ascii="Calibri" w:hAnsi="Calibri" w:cs="Calibri"/>
          <w:lang w:val="en-US"/>
        </w:rPr>
        <w:t>He is the President of the VulnerarTe Movement APS and Editor-in-Chief of ‘VulnerarTe Magazine’. He is registered with the Order of Journalists of Lazio.</w:t>
      </w:r>
    </w:p>
    <w:p w14:paraId="78BD878D" w14:textId="2F3AE0C8" w:rsidR="002439FC" w:rsidRDefault="00472129" w:rsidP="002439FC">
      <w:pPr>
        <w:spacing w:after="120" w:line="240" w:lineRule="auto"/>
        <w:rPr>
          <w:rFonts w:ascii="Calibri" w:hAnsi="Calibri" w:cs="Calibri"/>
          <w:lang w:val="en-US"/>
        </w:rPr>
      </w:pPr>
      <w:r w:rsidRPr="002439FC">
        <w:rPr>
          <w:rFonts w:ascii="Calibri" w:hAnsi="Calibri" w:cs="Calibri"/>
          <w:lang w:val="en-US"/>
        </w:rPr>
        <w:t xml:space="preserve">He has curated exhibitions such as ‘Iosonovulnerabile’ at the former Pontifical Prison in Velletri, at the Italian Cultural Institute in Paris, and at the Historical Museum of Villa Altieri in Rome; ‘Around Futurism’ at Villa Madama, Palazzo </w:t>
      </w:r>
      <w:proofErr w:type="spellStart"/>
      <w:r w:rsidRPr="002439FC">
        <w:rPr>
          <w:rFonts w:ascii="Calibri" w:hAnsi="Calibri" w:cs="Calibri"/>
          <w:lang w:val="en-US"/>
        </w:rPr>
        <w:t>delle</w:t>
      </w:r>
      <w:proofErr w:type="spellEnd"/>
      <w:r w:rsidRPr="002439FC">
        <w:rPr>
          <w:rFonts w:ascii="Calibri" w:hAnsi="Calibri" w:cs="Calibri"/>
          <w:lang w:val="en-US"/>
        </w:rPr>
        <w:t xml:space="preserve"> </w:t>
      </w:r>
      <w:proofErr w:type="spellStart"/>
      <w:r w:rsidRPr="002439FC">
        <w:rPr>
          <w:rFonts w:ascii="Calibri" w:hAnsi="Calibri" w:cs="Calibri"/>
          <w:lang w:val="en-US"/>
        </w:rPr>
        <w:t>Esposizioni</w:t>
      </w:r>
      <w:proofErr w:type="spellEnd"/>
      <w:r w:rsidRPr="002439FC">
        <w:rPr>
          <w:rFonts w:ascii="Calibri" w:hAnsi="Calibri" w:cs="Calibri"/>
          <w:lang w:val="en-US"/>
        </w:rPr>
        <w:t xml:space="preserve">, Fondazione Memmo, Museum of Civil Engineering, Foreign Embassies, and Academies in Italy; ‘Around Seduction – Susanna de Lempicka’ at Palazzo </w:t>
      </w:r>
      <w:proofErr w:type="spellStart"/>
      <w:r w:rsidRPr="002439FC">
        <w:rPr>
          <w:rFonts w:ascii="Calibri" w:hAnsi="Calibri" w:cs="Calibri"/>
          <w:lang w:val="en-US"/>
        </w:rPr>
        <w:t>Valentini</w:t>
      </w:r>
      <w:proofErr w:type="spellEnd"/>
      <w:r w:rsidRPr="002439FC">
        <w:rPr>
          <w:rFonts w:ascii="Calibri" w:hAnsi="Calibri" w:cs="Calibri"/>
          <w:lang w:val="en-US"/>
        </w:rPr>
        <w:t xml:space="preserve"> in Rome.</w:t>
      </w:r>
    </w:p>
    <w:p w14:paraId="76B887D0" w14:textId="7CBE6523" w:rsidR="002439FC" w:rsidRDefault="00472129" w:rsidP="002439FC">
      <w:pPr>
        <w:spacing w:after="120" w:line="240" w:lineRule="auto"/>
        <w:rPr>
          <w:rFonts w:ascii="Calibri" w:hAnsi="Calibri" w:cs="Calibri"/>
          <w:lang w:val="en-US"/>
        </w:rPr>
      </w:pPr>
      <w:r w:rsidRPr="002439FC">
        <w:rPr>
          <w:rFonts w:ascii="Calibri" w:hAnsi="Calibri" w:cs="Calibri"/>
          <w:lang w:val="en-US"/>
        </w:rPr>
        <w:t xml:space="preserve">Thanks to the support of the Ministry of Foreign Affairs and Italian embassies abroad, he has exhibited as a painter and sculptor in numerous solo and group exhibitions in the United Arab Emirates, Latvia, France, the United Kingdom, Russia, and Italy. His works are permanently exhibited on international art platforms: </w:t>
      </w:r>
      <w:proofErr w:type="spellStart"/>
      <w:r w:rsidRPr="002439FC">
        <w:rPr>
          <w:rFonts w:ascii="Calibri" w:hAnsi="Calibri" w:cs="Calibri"/>
          <w:lang w:val="en-US"/>
        </w:rPr>
        <w:t>Wikiart</w:t>
      </w:r>
      <w:proofErr w:type="spellEnd"/>
      <w:r w:rsidRPr="002439FC">
        <w:rPr>
          <w:rFonts w:ascii="Calibri" w:hAnsi="Calibri" w:cs="Calibri"/>
          <w:lang w:val="en-US"/>
        </w:rPr>
        <w:t xml:space="preserve">, Saatchi Art, </w:t>
      </w:r>
      <w:proofErr w:type="spellStart"/>
      <w:r w:rsidRPr="002439FC">
        <w:rPr>
          <w:rFonts w:ascii="Calibri" w:hAnsi="Calibri" w:cs="Calibri"/>
          <w:lang w:val="en-US"/>
        </w:rPr>
        <w:t>Artid-Singulart</w:t>
      </w:r>
      <w:proofErr w:type="spellEnd"/>
      <w:r w:rsidRPr="002439FC">
        <w:rPr>
          <w:rFonts w:ascii="Calibri" w:hAnsi="Calibri" w:cs="Calibri"/>
          <w:lang w:val="en-US"/>
        </w:rPr>
        <w:t xml:space="preserve">, </w:t>
      </w:r>
      <w:proofErr w:type="spellStart"/>
      <w:r w:rsidRPr="002439FC">
        <w:rPr>
          <w:rFonts w:ascii="Calibri" w:hAnsi="Calibri" w:cs="Calibri"/>
          <w:lang w:val="en-US"/>
        </w:rPr>
        <w:t>Kaboomart</w:t>
      </w:r>
      <w:proofErr w:type="spellEnd"/>
      <w:r w:rsidRPr="002439FC">
        <w:rPr>
          <w:rFonts w:ascii="Calibri" w:hAnsi="Calibri" w:cs="Calibri"/>
          <w:lang w:val="en-US"/>
        </w:rPr>
        <w:t xml:space="preserve">, Rome Art Week, Absolute Arts, </w:t>
      </w:r>
      <w:proofErr w:type="spellStart"/>
      <w:r w:rsidRPr="002439FC">
        <w:rPr>
          <w:rFonts w:ascii="Calibri" w:hAnsi="Calibri" w:cs="Calibri"/>
          <w:lang w:val="en-US"/>
        </w:rPr>
        <w:t>ArtSted</w:t>
      </w:r>
      <w:proofErr w:type="spellEnd"/>
      <w:r w:rsidRPr="002439FC">
        <w:rPr>
          <w:rFonts w:ascii="Calibri" w:hAnsi="Calibri" w:cs="Calibri"/>
          <w:lang w:val="en-US"/>
        </w:rPr>
        <w:t xml:space="preserve">, and </w:t>
      </w:r>
      <w:proofErr w:type="spellStart"/>
      <w:r w:rsidRPr="002439FC">
        <w:rPr>
          <w:rFonts w:ascii="Calibri" w:hAnsi="Calibri" w:cs="Calibri"/>
          <w:lang w:val="en-US"/>
        </w:rPr>
        <w:t>Pitturiamo</w:t>
      </w:r>
      <w:proofErr w:type="spellEnd"/>
      <w:r w:rsidRPr="002439FC">
        <w:rPr>
          <w:rFonts w:ascii="Calibri" w:hAnsi="Calibri" w:cs="Calibri"/>
          <w:lang w:val="en-US"/>
        </w:rPr>
        <w:t>.</w:t>
      </w:r>
    </w:p>
    <w:p w14:paraId="310E5271" w14:textId="639C42E0" w:rsidR="002439FC" w:rsidRDefault="00472129" w:rsidP="002439FC">
      <w:pPr>
        <w:spacing w:after="120" w:line="240" w:lineRule="auto"/>
        <w:rPr>
          <w:rFonts w:ascii="Calibri" w:hAnsi="Calibri" w:cs="Calibri"/>
          <w:lang w:val="en-US"/>
        </w:rPr>
      </w:pPr>
      <w:r w:rsidRPr="002439FC">
        <w:rPr>
          <w:rFonts w:ascii="Calibri" w:hAnsi="Calibri" w:cs="Calibri"/>
          <w:lang w:val="en-US"/>
        </w:rPr>
        <w:t xml:space="preserve">He writes editorials on aesthetics and philosophy for Contemporary Art Magazines such as </w:t>
      </w:r>
      <w:proofErr w:type="spellStart"/>
      <w:r w:rsidRPr="002439FC">
        <w:rPr>
          <w:rFonts w:ascii="Calibri" w:hAnsi="Calibri" w:cs="Calibri"/>
          <w:lang w:val="en-US"/>
        </w:rPr>
        <w:t>Artribune</w:t>
      </w:r>
      <w:proofErr w:type="spellEnd"/>
      <w:r w:rsidRPr="002439FC">
        <w:rPr>
          <w:rFonts w:ascii="Calibri" w:hAnsi="Calibri" w:cs="Calibri"/>
          <w:lang w:val="en-US"/>
        </w:rPr>
        <w:t xml:space="preserve">, VulnerarTe, </w:t>
      </w:r>
      <w:proofErr w:type="spellStart"/>
      <w:r w:rsidRPr="002439FC">
        <w:rPr>
          <w:rFonts w:ascii="Calibri" w:hAnsi="Calibri" w:cs="Calibri"/>
          <w:lang w:val="en-US"/>
        </w:rPr>
        <w:t>Dialectika</w:t>
      </w:r>
      <w:proofErr w:type="spellEnd"/>
      <w:r w:rsidRPr="002439FC">
        <w:rPr>
          <w:rFonts w:ascii="Calibri" w:hAnsi="Calibri" w:cs="Calibri"/>
          <w:lang w:val="en-US"/>
        </w:rPr>
        <w:t>, and E-zine.</w:t>
      </w:r>
    </w:p>
    <w:p w14:paraId="22C445AB" w14:textId="5086EF6F" w:rsidR="002439FC" w:rsidRDefault="00472129" w:rsidP="002439FC">
      <w:pPr>
        <w:spacing w:after="120" w:line="240" w:lineRule="auto"/>
        <w:rPr>
          <w:rFonts w:ascii="Calibri" w:hAnsi="Calibri" w:cs="Calibri"/>
          <w:lang w:val="en-US"/>
        </w:rPr>
      </w:pPr>
      <w:r w:rsidRPr="002439FC">
        <w:rPr>
          <w:rFonts w:ascii="Calibri" w:hAnsi="Calibri" w:cs="Calibri"/>
          <w:lang w:val="en-US"/>
        </w:rPr>
        <w:t xml:space="preserve">He is the author of essays and art books, including the latest ‘Corpus et Vulnus, </w:t>
      </w:r>
      <w:proofErr w:type="spellStart"/>
      <w:r w:rsidRPr="002439FC">
        <w:rPr>
          <w:rFonts w:ascii="Calibri" w:hAnsi="Calibri" w:cs="Calibri"/>
          <w:lang w:val="en-US"/>
        </w:rPr>
        <w:t>Tàpies</w:t>
      </w:r>
      <w:proofErr w:type="spellEnd"/>
      <w:r w:rsidRPr="002439FC">
        <w:rPr>
          <w:rFonts w:ascii="Calibri" w:hAnsi="Calibri" w:cs="Calibri"/>
          <w:lang w:val="en-US"/>
        </w:rPr>
        <w:t xml:space="preserve">, Kiefer e Parmiggiani’, with a preface by Franco </w:t>
      </w:r>
      <w:proofErr w:type="spellStart"/>
      <w:r w:rsidRPr="002439FC">
        <w:rPr>
          <w:rFonts w:ascii="Calibri" w:hAnsi="Calibri" w:cs="Calibri"/>
          <w:lang w:val="en-US"/>
        </w:rPr>
        <w:t>Speroni</w:t>
      </w:r>
      <w:proofErr w:type="spellEnd"/>
      <w:r w:rsidRPr="002439FC">
        <w:rPr>
          <w:rFonts w:ascii="Calibri" w:hAnsi="Calibri" w:cs="Calibri"/>
          <w:lang w:val="en-US"/>
        </w:rPr>
        <w:t>, writer, historian, and art critic, lecturer at the Academy of Fine Arts in Rome.</w:t>
      </w:r>
    </w:p>
    <w:p w14:paraId="5B77B92F" w14:textId="1BC4308A" w:rsidR="002439FC" w:rsidRDefault="00472129" w:rsidP="002439FC">
      <w:pPr>
        <w:spacing w:after="120" w:line="240" w:lineRule="auto"/>
        <w:rPr>
          <w:rFonts w:ascii="Calibri" w:hAnsi="Calibri" w:cs="Calibri"/>
          <w:lang w:val="en-US"/>
        </w:rPr>
      </w:pPr>
      <w:r w:rsidRPr="002439FC">
        <w:rPr>
          <w:rFonts w:ascii="Calibri" w:hAnsi="Calibri" w:cs="Calibri"/>
          <w:lang w:val="en-US"/>
        </w:rPr>
        <w:t>He is an author, director, and film producer: of the short film ‘Vulnerare’, the documentary ‘Mediterranea’, and the spot ’30 years of the Barcelona Convention’ for the United Nations Environment Programme and the Italian Government; he is the author and producer of the documentary ‘Around Futurism’ for the Fondazione Memmo and the AIRC Foundation for Cancer Research.</w:t>
      </w:r>
    </w:p>
    <w:p w14:paraId="252F65A2" w14:textId="01CFCBA5" w:rsidR="002439FC" w:rsidRDefault="00472129" w:rsidP="002439FC">
      <w:pPr>
        <w:spacing w:after="120" w:line="240" w:lineRule="auto"/>
        <w:rPr>
          <w:rFonts w:ascii="Calibri" w:hAnsi="Calibri" w:cs="Calibri"/>
          <w:lang w:val="en-US"/>
        </w:rPr>
      </w:pPr>
      <w:r w:rsidRPr="002439FC">
        <w:rPr>
          <w:rFonts w:ascii="Calibri" w:hAnsi="Calibri" w:cs="Calibri"/>
          <w:lang w:val="en-US"/>
        </w:rPr>
        <w:t xml:space="preserve">He is the author, presenter, and producer of RAI TV programs: ‘The Festival of Azaleas’ – ‘AmoRoma’, live music, theater, and dance from Piazza di </w:t>
      </w:r>
      <w:proofErr w:type="spellStart"/>
      <w:r w:rsidRPr="002439FC">
        <w:rPr>
          <w:rFonts w:ascii="Calibri" w:hAnsi="Calibri" w:cs="Calibri"/>
          <w:lang w:val="en-US"/>
        </w:rPr>
        <w:t>Spagna</w:t>
      </w:r>
      <w:proofErr w:type="spellEnd"/>
      <w:r w:rsidRPr="002439FC">
        <w:rPr>
          <w:rFonts w:ascii="Calibri" w:hAnsi="Calibri" w:cs="Calibri"/>
          <w:lang w:val="en-US"/>
        </w:rPr>
        <w:t xml:space="preserve"> for Rome’s Christmas, in collaboration with the Silvio D’Amico National Academy of Dramatic Art, the Experimental Cinema Center, the Conservatory of Music S. Cecilia, the National Academy of Dance, and the Academy of Costume and Fashion; ‘Homage to Toscanini’ from the Teatro Argentina in Rome for the Celebrations of Arturo Toscanini; ‘Down with the Mask, On stage against the Mafia’, in collaboration with the CGIL, CISL, and UIL unions to pay tribute at the </w:t>
      </w:r>
      <w:proofErr w:type="spellStart"/>
      <w:r w:rsidRPr="002439FC">
        <w:rPr>
          <w:rFonts w:ascii="Calibri" w:hAnsi="Calibri" w:cs="Calibri"/>
          <w:lang w:val="en-US"/>
        </w:rPr>
        <w:t>Favorita</w:t>
      </w:r>
      <w:proofErr w:type="spellEnd"/>
      <w:r w:rsidRPr="002439FC">
        <w:rPr>
          <w:rFonts w:ascii="Calibri" w:hAnsi="Calibri" w:cs="Calibri"/>
          <w:lang w:val="en-US"/>
        </w:rPr>
        <w:t xml:space="preserve"> Stadium in Palermo to the world of culture, entertainment, and politics in memory of the victims of the mafia, shortly after the assassination of Judge Falcone and his escort, and Judge Paolo Borsellino.</w:t>
      </w:r>
    </w:p>
    <w:p w14:paraId="6DFE702E" w14:textId="265ABB4A" w:rsidR="00472129" w:rsidRPr="002439FC" w:rsidRDefault="00472129" w:rsidP="002439FC">
      <w:pPr>
        <w:spacing w:after="120" w:line="240" w:lineRule="auto"/>
        <w:rPr>
          <w:rFonts w:ascii="Calibri" w:hAnsi="Calibri" w:cs="Calibri"/>
          <w:lang w:val="en-US"/>
        </w:rPr>
      </w:pPr>
      <w:r w:rsidRPr="002439FC">
        <w:rPr>
          <w:rFonts w:ascii="Calibri" w:hAnsi="Calibri" w:cs="Calibri"/>
          <w:lang w:val="en-US"/>
        </w:rPr>
        <w:t xml:space="preserve">He is an assistant theater director at the Teatro Stabile di Roma with Maurizio Scaparro, for ‘Memoirs of Hadrian’ with Giorgio </w:t>
      </w:r>
      <w:proofErr w:type="spellStart"/>
      <w:r w:rsidRPr="002439FC">
        <w:rPr>
          <w:rFonts w:ascii="Calibri" w:hAnsi="Calibri" w:cs="Calibri"/>
          <w:lang w:val="en-US"/>
        </w:rPr>
        <w:t>Albertazzi</w:t>
      </w:r>
      <w:proofErr w:type="spellEnd"/>
      <w:r w:rsidRPr="002439FC">
        <w:rPr>
          <w:rFonts w:ascii="Calibri" w:hAnsi="Calibri" w:cs="Calibri"/>
          <w:lang w:val="en-US"/>
        </w:rPr>
        <w:t xml:space="preserve"> and ‘Pulcinella’ with Massimo Ranieri.</w:t>
      </w:r>
    </w:p>
    <w:sectPr w:rsidR="00472129" w:rsidRPr="002439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129"/>
    <w:rsid w:val="001E33A3"/>
    <w:rsid w:val="002439FC"/>
    <w:rsid w:val="00472129"/>
    <w:rsid w:val="006F0B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9D41B35"/>
  <w15:chartTrackingRefBased/>
  <w15:docId w15:val="{DCFB0B2F-D8C1-6149-9AB8-A5DCAD75C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4721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4721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72129"/>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72129"/>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72129"/>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72129"/>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72129"/>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72129"/>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72129"/>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12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47212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72129"/>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72129"/>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72129"/>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7212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7212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7212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72129"/>
    <w:rPr>
      <w:rFonts w:eastAsiaTheme="majorEastAsia" w:cstheme="majorBidi"/>
      <w:color w:val="272727" w:themeColor="text1" w:themeTint="D8"/>
    </w:rPr>
  </w:style>
  <w:style w:type="paragraph" w:styleId="Titolo">
    <w:name w:val="Title"/>
    <w:basedOn w:val="Normale"/>
    <w:next w:val="Normale"/>
    <w:link w:val="TitoloCarattere"/>
    <w:uiPriority w:val="10"/>
    <w:qFormat/>
    <w:rsid w:val="004721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7212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72129"/>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7212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7212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472129"/>
    <w:rPr>
      <w:i/>
      <w:iCs/>
      <w:color w:val="404040" w:themeColor="text1" w:themeTint="BF"/>
    </w:rPr>
  </w:style>
  <w:style w:type="paragraph" w:styleId="Paragrafoelenco">
    <w:name w:val="List Paragraph"/>
    <w:basedOn w:val="Normale"/>
    <w:uiPriority w:val="34"/>
    <w:qFormat/>
    <w:rsid w:val="00472129"/>
    <w:pPr>
      <w:ind w:left="720"/>
      <w:contextualSpacing/>
    </w:pPr>
  </w:style>
  <w:style w:type="character" w:styleId="Enfasiintensa">
    <w:name w:val="Intense Emphasis"/>
    <w:basedOn w:val="Carpredefinitoparagrafo"/>
    <w:uiPriority w:val="21"/>
    <w:qFormat/>
    <w:rsid w:val="00472129"/>
    <w:rPr>
      <w:i/>
      <w:iCs/>
      <w:color w:val="0F4761" w:themeColor="accent1" w:themeShade="BF"/>
    </w:rPr>
  </w:style>
  <w:style w:type="paragraph" w:styleId="Citazioneintensa">
    <w:name w:val="Intense Quote"/>
    <w:basedOn w:val="Normale"/>
    <w:next w:val="Normale"/>
    <w:link w:val="CitazioneintensaCarattere"/>
    <w:uiPriority w:val="30"/>
    <w:qFormat/>
    <w:rsid w:val="004721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72129"/>
    <w:rPr>
      <w:i/>
      <w:iCs/>
      <w:color w:val="0F4761" w:themeColor="accent1" w:themeShade="BF"/>
    </w:rPr>
  </w:style>
  <w:style w:type="character" w:styleId="Riferimentointenso">
    <w:name w:val="Intense Reference"/>
    <w:basedOn w:val="Carpredefinitoparagrafo"/>
    <w:uiPriority w:val="32"/>
    <w:qFormat/>
    <w:rsid w:val="0047212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180496">
      <w:bodyDiv w:val="1"/>
      <w:marLeft w:val="0"/>
      <w:marRight w:val="0"/>
      <w:marTop w:val="0"/>
      <w:marBottom w:val="0"/>
      <w:divBdr>
        <w:top w:val="none" w:sz="0" w:space="0" w:color="auto"/>
        <w:left w:val="none" w:sz="0" w:space="0" w:color="auto"/>
        <w:bottom w:val="none" w:sz="0" w:space="0" w:color="auto"/>
        <w:right w:val="none" w:sz="0" w:space="0" w:color="auto"/>
      </w:divBdr>
    </w:div>
    <w:div w:id="117488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476</Words>
  <Characters>2717</Characters>
  <Application>Microsoft Office Word</Application>
  <DocSecurity>0</DocSecurity>
  <Lines>22</Lines>
  <Paragraphs>6</Paragraphs>
  <ScaleCrop>false</ScaleCrop>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3</cp:revision>
  <dcterms:created xsi:type="dcterms:W3CDTF">2024-09-08T08:35:00Z</dcterms:created>
  <dcterms:modified xsi:type="dcterms:W3CDTF">2024-09-08T08:45:00Z</dcterms:modified>
</cp:coreProperties>
</file>